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85"/>
        <w:gridCol w:w="1071"/>
        <w:gridCol w:w="7262"/>
        <w:gridCol w:w="600"/>
      </w:tblGrid>
      <w:tr w:rsidR="008441F6" w:rsidRPr="00097A45" w:rsidTr="00E9142A">
        <w:tc>
          <w:tcPr>
            <w:tcW w:w="985" w:type="dxa"/>
          </w:tcPr>
          <w:p w:rsidR="008441F6" w:rsidRDefault="00DF1180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  <w:p w:rsidR="000D1DEB" w:rsidRDefault="00DF1180" w:rsidP="00232D8B">
            <w:pPr>
              <w:rPr>
                <w:b/>
              </w:rPr>
            </w:pPr>
            <w:r>
              <w:rPr>
                <w:b/>
              </w:rPr>
              <w:t>SU</w:t>
            </w:r>
          </w:p>
          <w:p w:rsidR="00DF1180" w:rsidRDefault="00DF1180" w:rsidP="00232D8B">
            <w:pPr>
              <w:rPr>
                <w:b/>
              </w:rPr>
            </w:pPr>
            <w:r>
              <w:rPr>
                <w:b/>
              </w:rPr>
              <w:t>70%</w:t>
            </w:r>
          </w:p>
          <w:p w:rsidR="00DF1180" w:rsidRPr="00097A45" w:rsidRDefault="00DF1180" w:rsidP="00232D8B">
            <w:pPr>
              <w:rPr>
                <w:b/>
              </w:rPr>
            </w:pPr>
          </w:p>
        </w:tc>
        <w:tc>
          <w:tcPr>
            <w:tcW w:w="1071" w:type="dxa"/>
          </w:tcPr>
          <w:p w:rsidR="008441F6" w:rsidRDefault="000D1DEB" w:rsidP="00232D8B">
            <w:pPr>
              <w:rPr>
                <w:b/>
              </w:rPr>
            </w:pPr>
            <w:r>
              <w:rPr>
                <w:b/>
              </w:rPr>
              <w:t>2 mei</w:t>
            </w:r>
          </w:p>
          <w:p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262" w:type="dxa"/>
          </w:tcPr>
          <w:p w:rsidR="008441F6" w:rsidRPr="000D1DEB" w:rsidRDefault="008441F6" w:rsidP="00232D8B">
            <w:pPr>
              <w:rPr>
                <w:b/>
                <w:color w:val="C00000"/>
                <w:sz w:val="22"/>
                <w:szCs w:val="22"/>
              </w:rPr>
            </w:pPr>
            <w:r w:rsidRPr="000D1DEB">
              <w:rPr>
                <w:b/>
                <w:color w:val="C00000"/>
                <w:sz w:val="22"/>
                <w:szCs w:val="22"/>
              </w:rPr>
              <w:t>STW</w:t>
            </w:r>
            <w:r w:rsidR="00DF1180" w:rsidRPr="000D1DEB">
              <w:rPr>
                <w:b/>
                <w:color w:val="C00000"/>
                <w:sz w:val="22"/>
                <w:szCs w:val="22"/>
              </w:rPr>
              <w:t>FIETS</w:t>
            </w:r>
            <w:r w:rsidR="00100B66" w:rsidRPr="000D1DEB">
              <w:rPr>
                <w:b/>
                <w:color w:val="C00000"/>
                <w:sz w:val="22"/>
                <w:szCs w:val="22"/>
              </w:rPr>
              <w:t>-TRAINING IN CORONATIJD</w:t>
            </w:r>
          </w:p>
          <w:p w:rsidR="0040267C" w:rsidRDefault="0040267C" w:rsidP="0040267C">
            <w:pPr>
              <w:rPr>
                <w:b/>
                <w:color w:val="C00000"/>
                <w:sz w:val="22"/>
                <w:szCs w:val="22"/>
              </w:rPr>
            </w:pPr>
            <w:r w:rsidRPr="000D1DEB">
              <w:rPr>
                <w:b/>
                <w:color w:val="C00000"/>
                <w:sz w:val="22"/>
                <w:szCs w:val="22"/>
              </w:rPr>
              <w:t>ZOEK ELKAAR NIET OP, MAAR TRAIN</w:t>
            </w:r>
            <w:r w:rsidR="00E46630">
              <w:rPr>
                <w:b/>
                <w:color w:val="C00000"/>
                <w:sz w:val="22"/>
                <w:szCs w:val="22"/>
              </w:rPr>
              <w:t xml:space="preserve"> ZOVEEL MOGELIJK </w:t>
            </w:r>
            <w:r w:rsidRPr="000D1DEB">
              <w:rPr>
                <w:b/>
                <w:color w:val="C00000"/>
                <w:sz w:val="22"/>
                <w:szCs w:val="22"/>
              </w:rPr>
              <w:t xml:space="preserve">INDIVIDUEEL!! </w:t>
            </w:r>
          </w:p>
          <w:p w:rsidR="0040267C" w:rsidRPr="000D1DEB" w:rsidRDefault="0040267C" w:rsidP="0040267C">
            <w:pPr>
              <w:rPr>
                <w:b/>
                <w:color w:val="C00000"/>
                <w:sz w:val="22"/>
                <w:szCs w:val="22"/>
              </w:rPr>
            </w:pPr>
            <w:r w:rsidRPr="000D1DEB">
              <w:rPr>
                <w:b/>
                <w:color w:val="C00000"/>
                <w:sz w:val="22"/>
                <w:szCs w:val="22"/>
              </w:rPr>
              <w:t>IK HEB GEPROBEERD DE TRAININGEN ZO TE OMSCHRIJVEN DAT EEN DERGELIJKE UITVOERING MOET LUKKEN.</w:t>
            </w:r>
            <w:r w:rsidR="00002B64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002B64">
              <w:rPr>
                <w:b/>
                <w:color w:val="C00000"/>
                <w:sz w:val="22"/>
                <w:szCs w:val="22"/>
              </w:rPr>
              <w:t>JUNIOREN MOGEN BINNENKORT WEER ONDER GEPASTE BEGELEIDING TRAINEN.</w:t>
            </w:r>
          </w:p>
          <w:p w:rsidR="00DF1180" w:rsidRPr="000D1DEB" w:rsidRDefault="00DF1180" w:rsidP="0040267C">
            <w:pPr>
              <w:rPr>
                <w:b/>
                <w:color w:val="C00000"/>
                <w:sz w:val="22"/>
                <w:szCs w:val="22"/>
              </w:rPr>
            </w:pPr>
            <w:r w:rsidRPr="000D1DEB">
              <w:rPr>
                <w:sz w:val="22"/>
                <w:szCs w:val="22"/>
              </w:rPr>
              <w:t xml:space="preserve">Notatie 30” </w:t>
            </w:r>
            <w:proofErr w:type="gramStart"/>
            <w:r w:rsidRPr="000D1DEB">
              <w:rPr>
                <w:sz w:val="22"/>
                <w:szCs w:val="22"/>
              </w:rPr>
              <w:t>=  30</w:t>
            </w:r>
            <w:proofErr w:type="gramEnd"/>
            <w:r w:rsidRPr="000D1DEB">
              <w:rPr>
                <w:sz w:val="22"/>
                <w:szCs w:val="22"/>
              </w:rPr>
              <w:t xml:space="preserve"> seconden en 2’ = 2 minuten</w:t>
            </w:r>
          </w:p>
          <w:p w:rsidR="008441F6" w:rsidRPr="000D1DEB" w:rsidRDefault="00DF1180" w:rsidP="00232D8B">
            <w:pPr>
              <w:rPr>
                <w:b/>
                <w:sz w:val="22"/>
                <w:szCs w:val="22"/>
              </w:rPr>
            </w:pPr>
            <w:r w:rsidRPr="000D1DEB">
              <w:rPr>
                <w:b/>
                <w:sz w:val="22"/>
                <w:szCs w:val="22"/>
              </w:rPr>
              <w:t xml:space="preserve">Snelheid uithoudingsvermogen 70% </w:t>
            </w:r>
            <w:r w:rsidR="006D2BF5">
              <w:rPr>
                <w:b/>
                <w:sz w:val="22"/>
                <w:szCs w:val="22"/>
              </w:rPr>
              <w:t xml:space="preserve">en </w:t>
            </w:r>
            <w:proofErr w:type="spellStart"/>
            <w:r w:rsidR="006D2BF5">
              <w:rPr>
                <w:b/>
                <w:sz w:val="22"/>
                <w:szCs w:val="22"/>
              </w:rPr>
              <w:t>Core</w:t>
            </w:r>
            <w:proofErr w:type="spellEnd"/>
            <w:r w:rsidR="006D2BF5">
              <w:rPr>
                <w:b/>
                <w:sz w:val="22"/>
                <w:szCs w:val="22"/>
              </w:rPr>
              <w:t xml:space="preserve"> (Old-New)</w:t>
            </w:r>
          </w:p>
          <w:p w:rsidR="00ED2B6E" w:rsidRPr="000D1DEB" w:rsidRDefault="002510EA" w:rsidP="002510EA">
            <w:pPr>
              <w:ind w:left="598" w:hanging="598"/>
              <w:rPr>
                <w:sz w:val="22"/>
                <w:szCs w:val="22"/>
              </w:rPr>
            </w:pPr>
            <w:r w:rsidRPr="000D1DEB">
              <w:rPr>
                <w:sz w:val="22"/>
                <w:szCs w:val="22"/>
              </w:rPr>
              <w:t xml:space="preserve">Leerdoel: </w:t>
            </w:r>
          </w:p>
          <w:p w:rsidR="002510EA" w:rsidRPr="000D1DEB" w:rsidRDefault="00ED2B6E" w:rsidP="00ED2B6E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1DEB">
              <w:rPr>
                <w:sz w:val="22"/>
                <w:szCs w:val="22"/>
              </w:rPr>
              <w:t>S</w:t>
            </w:r>
            <w:r w:rsidR="00DF1180" w:rsidRPr="000D1DEB">
              <w:rPr>
                <w:sz w:val="22"/>
                <w:szCs w:val="22"/>
              </w:rPr>
              <w:t xml:space="preserve">nelheid en na voldoende rust opnieuw. Duur van de inspanning </w:t>
            </w:r>
            <w:r w:rsidRPr="000D1DEB">
              <w:rPr>
                <w:sz w:val="22"/>
                <w:szCs w:val="22"/>
              </w:rPr>
              <w:t xml:space="preserve">ca </w:t>
            </w:r>
            <w:r w:rsidR="00DF1180" w:rsidRPr="000D1DEB">
              <w:rPr>
                <w:sz w:val="22"/>
                <w:szCs w:val="22"/>
              </w:rPr>
              <w:t xml:space="preserve">10 sec, waarna steeds 1’30” rust. </w:t>
            </w:r>
            <w:r w:rsidRPr="000D1DEB">
              <w:rPr>
                <w:sz w:val="22"/>
                <w:szCs w:val="22"/>
              </w:rPr>
              <w:br/>
              <w:t xml:space="preserve">3 series van 6 herhalingen met een </w:t>
            </w:r>
            <w:proofErr w:type="spellStart"/>
            <w:r w:rsidRPr="000D1DEB">
              <w:rPr>
                <w:sz w:val="22"/>
                <w:szCs w:val="22"/>
              </w:rPr>
              <w:t>SerieRust</w:t>
            </w:r>
            <w:proofErr w:type="spellEnd"/>
            <w:r w:rsidRPr="000D1DEB">
              <w:rPr>
                <w:sz w:val="22"/>
                <w:szCs w:val="22"/>
              </w:rPr>
              <w:t xml:space="preserve"> van ca 6’.</w:t>
            </w:r>
          </w:p>
          <w:p w:rsidR="00ED2B6E" w:rsidRPr="000D1DEB" w:rsidRDefault="00ED2B6E" w:rsidP="00ED2B6E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1DEB">
              <w:rPr>
                <w:sz w:val="22"/>
                <w:szCs w:val="22"/>
              </w:rPr>
              <w:t xml:space="preserve">OLD-NEW. Doel is om je </w:t>
            </w:r>
            <w:proofErr w:type="spellStart"/>
            <w:r w:rsidRPr="000D1DEB">
              <w:rPr>
                <w:sz w:val="22"/>
                <w:szCs w:val="22"/>
              </w:rPr>
              <w:t>core</w:t>
            </w:r>
            <w:proofErr w:type="spellEnd"/>
            <w:r w:rsidRPr="000D1DEB">
              <w:rPr>
                <w:sz w:val="22"/>
                <w:szCs w:val="22"/>
              </w:rPr>
              <w:t xml:space="preserve"> (rug/buikspieren</w:t>
            </w:r>
            <w:r w:rsidR="000D1DEB" w:rsidRPr="000D1DEB">
              <w:rPr>
                <w:sz w:val="22"/>
                <w:szCs w:val="22"/>
              </w:rPr>
              <w:t>)</w:t>
            </w:r>
            <w:r w:rsidRPr="000D1DEB">
              <w:rPr>
                <w:sz w:val="22"/>
                <w:szCs w:val="22"/>
              </w:rPr>
              <w:t xml:space="preserve"> te leren gebruiken, zodat je met meer macht kunt pedaleren. </w:t>
            </w:r>
            <w:r w:rsidR="000D1DEB" w:rsidRPr="000D1DEB">
              <w:rPr>
                <w:sz w:val="22"/>
                <w:szCs w:val="22"/>
              </w:rPr>
              <w:t>Bijv. a</w:t>
            </w:r>
            <w:r w:rsidRPr="000D1DEB">
              <w:rPr>
                <w:sz w:val="22"/>
                <w:szCs w:val="22"/>
              </w:rPr>
              <w:t>ls je uit je zadel gaat, blijft je wervelkolom in een rechte lijn staan</w:t>
            </w:r>
            <w:r w:rsidR="000D1DEB" w:rsidRPr="000D1DEB">
              <w:rPr>
                <w:sz w:val="22"/>
                <w:szCs w:val="22"/>
              </w:rPr>
              <w:t xml:space="preserve"> en kun de druk blijven uitoefenen op je pedalen als je trapt. </w:t>
            </w:r>
            <w:r w:rsidRPr="000D1DEB">
              <w:rPr>
                <w:sz w:val="22"/>
                <w:szCs w:val="22"/>
              </w:rPr>
              <w:t xml:space="preserve"> </w:t>
            </w:r>
            <w:r w:rsidR="000D1DEB" w:rsidRPr="000D1DEB">
              <w:rPr>
                <w:sz w:val="22"/>
                <w:szCs w:val="22"/>
              </w:rPr>
              <w:t xml:space="preserve">Je fiets mag onder je door ietsje van links naar rechts bewegen. Als jij dat zelf maar niet doet. </w:t>
            </w:r>
          </w:p>
          <w:p w:rsidR="00ED2B6E" w:rsidRPr="000D1DEB" w:rsidRDefault="00ED2B6E" w:rsidP="00ED2B6E">
            <w:pPr>
              <w:rPr>
                <w:sz w:val="22"/>
                <w:szCs w:val="22"/>
              </w:rPr>
            </w:pPr>
            <w:r w:rsidRPr="000D1DEB">
              <w:rPr>
                <w:sz w:val="22"/>
                <w:szCs w:val="22"/>
              </w:rPr>
              <w:t>Meer informatie op:</w:t>
            </w:r>
          </w:p>
          <w:p w:rsidR="00ED2B6E" w:rsidRPr="000D1DEB" w:rsidRDefault="00ED2B6E" w:rsidP="00ED2B6E">
            <w:pPr>
              <w:rPr>
                <w:sz w:val="22"/>
                <w:szCs w:val="22"/>
              </w:rPr>
            </w:pPr>
            <w:hyperlink r:id="rId5" w:history="1">
              <w:r w:rsidRPr="000D1DEB">
                <w:rPr>
                  <w:rStyle w:val="Hyperlink"/>
                  <w:sz w:val="22"/>
                  <w:szCs w:val="22"/>
                </w:rPr>
                <w:t>https://www.sixpackbuikspieren.nl/5-manieren-om-een-sixpack-te-kweken-met-fietsen/</w:t>
              </w:r>
            </w:hyperlink>
          </w:p>
          <w:p w:rsidR="00ED2B6E" w:rsidRPr="000D1DEB" w:rsidRDefault="00ED2B6E" w:rsidP="00ED2B6E">
            <w:pPr>
              <w:rPr>
                <w:sz w:val="22"/>
                <w:szCs w:val="22"/>
              </w:rPr>
            </w:pPr>
            <w:hyperlink r:id="rId6" w:history="1">
              <w:r w:rsidRPr="000D1DEB">
                <w:rPr>
                  <w:rStyle w:val="Hyperlink"/>
                  <w:sz w:val="22"/>
                  <w:szCs w:val="22"/>
                </w:rPr>
                <w:t>https://www.fiets.nl/forum/viewtopic.php?t=26650</w:t>
              </w:r>
            </w:hyperlink>
          </w:p>
          <w:p w:rsidR="00ED2B6E" w:rsidRPr="000D1DEB" w:rsidRDefault="00ED2B6E" w:rsidP="00ED2B6E">
            <w:pPr>
              <w:rPr>
                <w:sz w:val="22"/>
                <w:szCs w:val="22"/>
              </w:rPr>
            </w:pPr>
            <w:hyperlink r:id="rId7" w:history="1">
              <w:r w:rsidRPr="000D1DEB">
                <w:rPr>
                  <w:rStyle w:val="Hyperlink"/>
                  <w:sz w:val="22"/>
                  <w:szCs w:val="22"/>
                </w:rPr>
                <w:t>https://www.youtube.com/watch?v=sQ7i4-KIM_A</w:t>
              </w:r>
            </w:hyperlink>
          </w:p>
          <w:p w:rsidR="00ED2B6E" w:rsidRPr="000D1DEB" w:rsidRDefault="00ED2B6E" w:rsidP="00ED2B6E">
            <w:pPr>
              <w:rPr>
                <w:sz w:val="22"/>
                <w:szCs w:val="22"/>
              </w:rPr>
            </w:pPr>
            <w:hyperlink r:id="rId8" w:history="1">
              <w:r w:rsidRPr="000D1DEB">
                <w:rPr>
                  <w:rStyle w:val="Hyperlink"/>
                  <w:sz w:val="22"/>
                  <w:szCs w:val="22"/>
                </w:rPr>
                <w:t>https://www.zijwielrent.nl/mtb-spinnen-en-hardlopen-goede-wielrentraining/</w:t>
              </w:r>
            </w:hyperlink>
          </w:p>
          <w:p w:rsidR="00ED2B6E" w:rsidRPr="000D1DEB" w:rsidRDefault="00ED2B6E" w:rsidP="00ED2B6E">
            <w:pPr>
              <w:rPr>
                <w:sz w:val="22"/>
                <w:szCs w:val="22"/>
              </w:rPr>
            </w:pPr>
            <w:r w:rsidRPr="000D1DEB">
              <w:rPr>
                <w:sz w:val="22"/>
                <w:szCs w:val="22"/>
              </w:rPr>
              <w:t>En maak je fiets na het trainen weer mooi schoon:</w:t>
            </w:r>
          </w:p>
          <w:p w:rsidR="00ED2B6E" w:rsidRPr="000D1DEB" w:rsidRDefault="00ED2B6E" w:rsidP="00ED2B6E">
            <w:pPr>
              <w:rPr>
                <w:sz w:val="22"/>
                <w:szCs w:val="22"/>
              </w:rPr>
            </w:pPr>
            <w:hyperlink r:id="rId9" w:history="1">
              <w:r w:rsidRPr="000D1DEB">
                <w:rPr>
                  <w:rStyle w:val="Hyperlink"/>
                  <w:sz w:val="22"/>
                  <w:szCs w:val="22"/>
                </w:rPr>
                <w:t>https://www.youtube.com/watch?v=xIpu2NoYqfU</w:t>
              </w:r>
            </w:hyperlink>
          </w:p>
          <w:p w:rsidR="00643499" w:rsidRPr="000D1DEB" w:rsidRDefault="00643499" w:rsidP="000D1DE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8441F6" w:rsidRPr="00097A45" w:rsidRDefault="008441F6" w:rsidP="00232D8B">
            <w:pPr>
              <w:rPr>
                <w:b/>
              </w:rPr>
            </w:pPr>
          </w:p>
        </w:tc>
      </w:tr>
      <w:tr w:rsidR="00D5647A" w:rsidTr="00E9142A">
        <w:tc>
          <w:tcPr>
            <w:tcW w:w="985" w:type="dxa"/>
          </w:tcPr>
          <w:p w:rsidR="00D5647A" w:rsidRDefault="00100B66" w:rsidP="00232D8B">
            <w:r>
              <w:t>LET OP</w:t>
            </w:r>
          </w:p>
        </w:tc>
        <w:tc>
          <w:tcPr>
            <w:tcW w:w="1071" w:type="dxa"/>
          </w:tcPr>
          <w:p w:rsidR="00D5647A" w:rsidRDefault="00DF1180" w:rsidP="00232D8B">
            <w:r>
              <w:t>Route</w:t>
            </w:r>
          </w:p>
        </w:tc>
        <w:tc>
          <w:tcPr>
            <w:tcW w:w="7262" w:type="dxa"/>
          </w:tcPr>
          <w:p w:rsidR="00D67E6F" w:rsidRPr="000D1DEB" w:rsidRDefault="00DF1180" w:rsidP="00100B66">
            <w:pPr>
              <w:rPr>
                <w:sz w:val="22"/>
                <w:szCs w:val="22"/>
              </w:rPr>
            </w:pPr>
            <w:r w:rsidRPr="000D1DEB">
              <w:rPr>
                <w:sz w:val="22"/>
                <w:szCs w:val="22"/>
              </w:rPr>
              <w:t>Vanuit Wageningen – Rhenen – Ede – Renkum inrijden</w:t>
            </w:r>
            <w:r w:rsidR="000D1DEB">
              <w:rPr>
                <w:sz w:val="22"/>
                <w:szCs w:val="22"/>
              </w:rPr>
              <w:t>. Z</w:t>
            </w:r>
            <w:r w:rsidRPr="000D1DEB">
              <w:rPr>
                <w:sz w:val="22"/>
                <w:szCs w:val="22"/>
              </w:rPr>
              <w:t>oek veilige helling op met voldoende uitzicht.</w:t>
            </w:r>
            <w:r w:rsidR="000D1DEB" w:rsidRPr="000D1DEB">
              <w:rPr>
                <w:sz w:val="22"/>
                <w:szCs w:val="22"/>
              </w:rPr>
              <w:t xml:space="preserve"> Je moet weer makkelijk terug kunnen keren naar je startpunt. </w:t>
            </w:r>
            <w:r w:rsidRPr="000D1DEB">
              <w:rPr>
                <w:sz w:val="22"/>
                <w:szCs w:val="22"/>
              </w:rPr>
              <w:t>Denk aan: Defensieweg – Fietspad Rijnbrug bij He</w:t>
            </w:r>
            <w:r w:rsidR="000D1DEB" w:rsidRPr="000D1DEB">
              <w:rPr>
                <w:sz w:val="22"/>
                <w:szCs w:val="22"/>
              </w:rPr>
              <w:t>t</w:t>
            </w:r>
            <w:r w:rsidRPr="000D1DEB">
              <w:rPr>
                <w:sz w:val="22"/>
                <w:szCs w:val="22"/>
              </w:rPr>
              <w:t xml:space="preserve">eren </w:t>
            </w:r>
            <w:proofErr w:type="gramStart"/>
            <w:r w:rsidRPr="000D1DEB">
              <w:rPr>
                <w:sz w:val="22"/>
                <w:szCs w:val="22"/>
              </w:rPr>
              <w:t xml:space="preserve">-  </w:t>
            </w:r>
            <w:r w:rsidR="000D1DEB" w:rsidRPr="000D1DEB">
              <w:rPr>
                <w:sz w:val="22"/>
                <w:szCs w:val="22"/>
              </w:rPr>
              <w:t>Fietspad</w:t>
            </w:r>
            <w:proofErr w:type="gramEnd"/>
            <w:r w:rsidR="000D1DEB" w:rsidRPr="000D1DEB">
              <w:rPr>
                <w:sz w:val="22"/>
                <w:szCs w:val="22"/>
              </w:rPr>
              <w:t xml:space="preserve"> brug Rhenen </w:t>
            </w:r>
            <w:r w:rsidR="000D1DEB" w:rsidRPr="000D1DEB">
              <w:rPr>
                <w:sz w:val="22"/>
                <w:szCs w:val="22"/>
              </w:rPr>
              <w:sym w:font="Wingdings" w:char="F0E0"/>
            </w:r>
            <w:r w:rsidR="000D1DEB" w:rsidRPr="000D1DEB">
              <w:rPr>
                <w:sz w:val="22"/>
                <w:szCs w:val="22"/>
              </w:rPr>
              <w:t xml:space="preserve"> Kesteren. Als je op de dijk fietst met z’n tweeën: dan In de luwte naar </w:t>
            </w:r>
            <w:proofErr w:type="spellStart"/>
            <w:r w:rsidR="000D1DEB" w:rsidRPr="000D1DEB">
              <w:rPr>
                <w:sz w:val="22"/>
                <w:szCs w:val="22"/>
              </w:rPr>
              <w:t>submax</w:t>
            </w:r>
            <w:proofErr w:type="spellEnd"/>
            <w:r w:rsidR="000D1DEB" w:rsidRPr="000D1DEB">
              <w:rPr>
                <w:sz w:val="22"/>
                <w:szCs w:val="22"/>
              </w:rPr>
              <w:t xml:space="preserve"> snelheid, waarna op volle snelheid passe</w:t>
            </w:r>
            <w:r w:rsidR="006D2BF5">
              <w:rPr>
                <w:sz w:val="22"/>
                <w:szCs w:val="22"/>
              </w:rPr>
              <w:t>ren</w:t>
            </w:r>
            <w:r w:rsidR="000D1DEB" w:rsidRPr="000D1DE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0" w:type="dxa"/>
          </w:tcPr>
          <w:p w:rsidR="00D5647A" w:rsidRDefault="00D5647A" w:rsidP="00232D8B"/>
        </w:tc>
      </w:tr>
      <w:tr w:rsidR="008441F6" w:rsidTr="00E9142A">
        <w:tc>
          <w:tcPr>
            <w:tcW w:w="985" w:type="dxa"/>
          </w:tcPr>
          <w:p w:rsidR="008441F6" w:rsidRDefault="000D1DEB" w:rsidP="00232D8B">
            <w:r>
              <w:t>14:30</w:t>
            </w:r>
          </w:p>
        </w:tc>
        <w:tc>
          <w:tcPr>
            <w:tcW w:w="1071" w:type="dxa"/>
          </w:tcPr>
          <w:p w:rsidR="008441F6" w:rsidRDefault="008441F6" w:rsidP="00232D8B">
            <w:proofErr w:type="spellStart"/>
            <w:r>
              <w:t>In</w:t>
            </w:r>
            <w:r w:rsidR="000D1DEB">
              <w:t>fietsen</w:t>
            </w:r>
            <w:proofErr w:type="spellEnd"/>
          </w:p>
          <w:p w:rsidR="006D2BF5" w:rsidRDefault="006D2BF5" w:rsidP="00232D8B"/>
        </w:tc>
        <w:tc>
          <w:tcPr>
            <w:tcW w:w="7262" w:type="dxa"/>
          </w:tcPr>
          <w:p w:rsidR="00643499" w:rsidRPr="000D1DEB" w:rsidRDefault="000D1DEB" w:rsidP="0040267C">
            <w:pPr>
              <w:rPr>
                <w:sz w:val="22"/>
                <w:szCs w:val="22"/>
              </w:rPr>
            </w:pPr>
            <w:r w:rsidRPr="000D1DEB">
              <w:rPr>
                <w:sz w:val="22"/>
                <w:szCs w:val="22"/>
              </w:rPr>
              <w:t xml:space="preserve">Rustig </w:t>
            </w:r>
            <w:proofErr w:type="spellStart"/>
            <w:r w:rsidRPr="000D1DEB">
              <w:rPr>
                <w:sz w:val="22"/>
                <w:szCs w:val="22"/>
              </w:rPr>
              <w:t>infietsen</w:t>
            </w:r>
            <w:proofErr w:type="spellEnd"/>
            <w:r w:rsidRPr="000D1DEB">
              <w:rPr>
                <w:sz w:val="22"/>
                <w:szCs w:val="22"/>
              </w:rPr>
              <w:t xml:space="preserve">. Af en toe kuiten </w:t>
            </w:r>
            <w:proofErr w:type="spellStart"/>
            <w:r w:rsidRPr="000D1DEB">
              <w:rPr>
                <w:sz w:val="22"/>
                <w:szCs w:val="22"/>
              </w:rPr>
              <w:t>opstrekken</w:t>
            </w:r>
            <w:proofErr w:type="spellEnd"/>
            <w:r w:rsidRPr="000D1DEB">
              <w:rPr>
                <w:sz w:val="22"/>
                <w:szCs w:val="22"/>
              </w:rPr>
              <w:t xml:space="preserve"> en schouders indraaien. Vervolgens 6x een </w:t>
            </w:r>
            <w:proofErr w:type="spellStart"/>
            <w:r w:rsidRPr="000D1DEB">
              <w:rPr>
                <w:sz w:val="22"/>
                <w:szCs w:val="22"/>
              </w:rPr>
              <w:t>steigerung</w:t>
            </w:r>
            <w:proofErr w:type="spellEnd"/>
            <w:r w:rsidRPr="000D1DEB">
              <w:rPr>
                <w:sz w:val="22"/>
                <w:szCs w:val="22"/>
              </w:rPr>
              <w:t xml:space="preserve"> vanaf 30 naar 36 km/u en elke keer een </w:t>
            </w:r>
            <w:proofErr w:type="spellStart"/>
            <w:r w:rsidRPr="000D1DEB">
              <w:rPr>
                <w:sz w:val="22"/>
                <w:szCs w:val="22"/>
              </w:rPr>
              <w:t>snelheidskm</w:t>
            </w:r>
            <w:proofErr w:type="spellEnd"/>
            <w:r w:rsidRPr="000D1DEB">
              <w:rPr>
                <w:sz w:val="22"/>
                <w:szCs w:val="22"/>
              </w:rPr>
              <w:t xml:space="preserve"> erbij: 35 - 36 – 37 – 38 – 39 – 40 km/u. De 1</w:t>
            </w:r>
            <w:r w:rsidRPr="000D1DEB">
              <w:rPr>
                <w:sz w:val="22"/>
                <w:szCs w:val="22"/>
                <w:vertAlign w:val="superscript"/>
              </w:rPr>
              <w:t>ste</w:t>
            </w:r>
            <w:r w:rsidRPr="000D1DEB">
              <w:rPr>
                <w:sz w:val="22"/>
                <w:szCs w:val="22"/>
              </w:rPr>
              <w:t xml:space="preserve"> 3 in het zadel, de 2</w:t>
            </w:r>
            <w:r w:rsidRPr="000D1DEB">
              <w:rPr>
                <w:sz w:val="22"/>
                <w:szCs w:val="22"/>
                <w:vertAlign w:val="superscript"/>
              </w:rPr>
              <w:t>de</w:t>
            </w:r>
            <w:r w:rsidRPr="000D1DEB">
              <w:rPr>
                <w:sz w:val="22"/>
                <w:szCs w:val="22"/>
              </w:rPr>
              <w:t xml:space="preserve"> 3 gat vlak boven het zadel. Let alvast op je buik- en rugspieren. </w:t>
            </w:r>
          </w:p>
        </w:tc>
        <w:tc>
          <w:tcPr>
            <w:tcW w:w="600" w:type="dxa"/>
          </w:tcPr>
          <w:p w:rsidR="008441F6" w:rsidRDefault="002328A5" w:rsidP="00232D8B">
            <w:r>
              <w:t>20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6D2BF5" w:rsidTr="00E9142A">
        <w:tc>
          <w:tcPr>
            <w:tcW w:w="985" w:type="dxa"/>
          </w:tcPr>
          <w:p w:rsidR="006D2BF5" w:rsidRDefault="006D2BF5" w:rsidP="00232D8B"/>
        </w:tc>
        <w:tc>
          <w:tcPr>
            <w:tcW w:w="1071" w:type="dxa"/>
          </w:tcPr>
          <w:p w:rsidR="006D2BF5" w:rsidRDefault="006D2BF5" w:rsidP="00232D8B">
            <w:r>
              <w:t xml:space="preserve">K1 </w:t>
            </w:r>
          </w:p>
        </w:tc>
        <w:tc>
          <w:tcPr>
            <w:tcW w:w="7262" w:type="dxa"/>
          </w:tcPr>
          <w:p w:rsidR="006D2BF5" w:rsidRPr="006D2BF5" w:rsidRDefault="006D2BF5" w:rsidP="006D2BF5">
            <w:pPr>
              <w:tabs>
                <w:tab w:val="center" w:pos="1305"/>
              </w:tabs>
              <w:rPr>
                <w:sz w:val="22"/>
                <w:szCs w:val="22"/>
              </w:rPr>
            </w:pPr>
            <w:r w:rsidRPr="006D2BF5">
              <w:rPr>
                <w:sz w:val="22"/>
                <w:szCs w:val="22"/>
              </w:rPr>
              <w:t xml:space="preserve">Serie </w:t>
            </w:r>
            <w:r>
              <w:rPr>
                <w:sz w:val="22"/>
                <w:szCs w:val="22"/>
              </w:rPr>
              <w:t>K</w:t>
            </w:r>
            <w:r w:rsidRPr="006D2BF5">
              <w:rPr>
                <w:sz w:val="22"/>
                <w:szCs w:val="22"/>
              </w:rPr>
              <w:t>1</w:t>
            </w:r>
            <w:proofErr w:type="gramStart"/>
            <w:r w:rsidR="00E9142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6D2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proofErr w:type="gramEnd"/>
            <w:r w:rsidRPr="006D2BF5">
              <w:rPr>
                <w:sz w:val="22"/>
                <w:szCs w:val="22"/>
              </w:rPr>
              <w:t xml:space="preserve">x 10”/1’30”: Old Way -&gt; </w:t>
            </w:r>
            <w:r w:rsidRPr="006D2BF5">
              <w:rPr>
                <w:b/>
                <w:bCs/>
                <w:sz w:val="22"/>
                <w:szCs w:val="22"/>
              </w:rPr>
              <w:t>Schouders heen en weer bewegen</w:t>
            </w:r>
          </w:p>
          <w:p w:rsidR="006D2BF5" w:rsidRDefault="00E9142A" w:rsidP="006D2BF5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D2BF5">
              <w:rPr>
                <w:sz w:val="22"/>
                <w:szCs w:val="22"/>
              </w:rPr>
              <w:t>erzet 50/52 x 15/16 6x lichtjes aanzetten tot 3</w:t>
            </w:r>
            <w:r>
              <w:rPr>
                <w:sz w:val="22"/>
                <w:szCs w:val="22"/>
              </w:rPr>
              <w:t>2</w:t>
            </w:r>
            <w:r w:rsidR="006D2BF5">
              <w:rPr>
                <w:sz w:val="22"/>
                <w:szCs w:val="22"/>
              </w:rPr>
              <w:t xml:space="preserve"> – 35 km/u, waarna uit het zadel en 10’ op volle snelheid doortrappen. </w:t>
            </w:r>
            <w:r w:rsidR="006D2BF5">
              <w:rPr>
                <w:sz w:val="22"/>
                <w:szCs w:val="22"/>
              </w:rPr>
              <w:t xml:space="preserve">Event. </w:t>
            </w:r>
            <w:r>
              <w:rPr>
                <w:sz w:val="22"/>
                <w:szCs w:val="22"/>
              </w:rPr>
              <w:t xml:space="preserve">Iets </w:t>
            </w:r>
            <w:r w:rsidR="006D2BF5">
              <w:rPr>
                <w:sz w:val="22"/>
                <w:szCs w:val="22"/>
              </w:rPr>
              <w:t xml:space="preserve">zwaarder </w:t>
            </w:r>
            <w:r w:rsidR="006D2BF5">
              <w:rPr>
                <w:sz w:val="22"/>
                <w:szCs w:val="22"/>
              </w:rPr>
              <w:t>schakelen.</w:t>
            </w:r>
          </w:p>
          <w:p w:rsidR="006D2BF5" w:rsidRPr="006D2BF5" w:rsidRDefault="006D2BF5" w:rsidP="006D2BF5">
            <w:pPr>
              <w:tabs>
                <w:tab w:val="center" w:pos="1305"/>
              </w:tabs>
              <w:rPr>
                <w:sz w:val="22"/>
                <w:szCs w:val="22"/>
              </w:rPr>
            </w:pPr>
            <w:r w:rsidRPr="00E9142A">
              <w:rPr>
                <w:sz w:val="22"/>
                <w:szCs w:val="22"/>
              </w:rPr>
              <w:t>Serie K1</w:t>
            </w:r>
            <w:proofErr w:type="gramStart"/>
            <w:r w:rsidR="00E9142A">
              <w:rPr>
                <w:sz w:val="22"/>
                <w:szCs w:val="22"/>
              </w:rPr>
              <w:t>b</w:t>
            </w:r>
            <w:r w:rsidRPr="00E9142A">
              <w:rPr>
                <w:sz w:val="22"/>
                <w:szCs w:val="22"/>
              </w:rPr>
              <w:t xml:space="preserve">  3</w:t>
            </w:r>
            <w:proofErr w:type="gramEnd"/>
            <w:r w:rsidRPr="00E9142A">
              <w:rPr>
                <w:sz w:val="22"/>
                <w:szCs w:val="22"/>
              </w:rPr>
              <w:t xml:space="preserve">x 10”/1’30”: </w:t>
            </w:r>
            <w:proofErr w:type="spellStart"/>
            <w:r w:rsidR="00E9142A" w:rsidRPr="00E9142A">
              <w:rPr>
                <w:sz w:val="22"/>
                <w:szCs w:val="22"/>
              </w:rPr>
              <w:t>New</w:t>
            </w:r>
            <w:r w:rsidRPr="00E9142A">
              <w:rPr>
                <w:sz w:val="22"/>
                <w:szCs w:val="22"/>
              </w:rPr>
              <w:t>Way</w:t>
            </w:r>
            <w:proofErr w:type="spellEnd"/>
            <w:r w:rsidRPr="00E9142A">
              <w:rPr>
                <w:sz w:val="22"/>
                <w:szCs w:val="22"/>
              </w:rPr>
              <w:t xml:space="preserve"> -&gt; </w:t>
            </w:r>
            <w:r w:rsidRPr="00E9142A">
              <w:rPr>
                <w:b/>
                <w:bCs/>
                <w:sz w:val="22"/>
                <w:szCs w:val="22"/>
              </w:rPr>
              <w:t xml:space="preserve">Wervelkolom stil. </w:t>
            </w:r>
            <w:r w:rsidR="00E9142A">
              <w:rPr>
                <w:b/>
                <w:bCs/>
                <w:sz w:val="22"/>
                <w:szCs w:val="22"/>
              </w:rPr>
              <w:t>Rompspieren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9142A">
              <w:rPr>
                <w:b/>
                <w:bCs/>
                <w:sz w:val="22"/>
                <w:szCs w:val="22"/>
              </w:rPr>
              <w:t>strak!</w:t>
            </w:r>
          </w:p>
          <w:p w:rsidR="006D2BF5" w:rsidRPr="000D1DEB" w:rsidRDefault="006D2BF5" w:rsidP="006D2BF5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verzet</w:t>
            </w:r>
            <w:proofErr w:type="gramEnd"/>
            <w:r>
              <w:rPr>
                <w:sz w:val="22"/>
                <w:szCs w:val="22"/>
              </w:rPr>
              <w:t xml:space="preserve"> 50/52 x 15/16) 6x lichtjes aanzetten tot 30 – 35 km/u, waarna uit het zadel en 10’ op volle snelheid doortrappen. 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andje bijschakelen.</w:t>
            </w:r>
            <w:r>
              <w:rPr>
                <w:sz w:val="22"/>
                <w:szCs w:val="22"/>
              </w:rPr>
              <w:t xml:space="preserve"> Als het goed voelt mag je extra tandje bijschakelen. Je merkt dat je meer vermogen kunt leveren. </w:t>
            </w:r>
          </w:p>
        </w:tc>
        <w:tc>
          <w:tcPr>
            <w:tcW w:w="600" w:type="dxa"/>
          </w:tcPr>
          <w:p w:rsidR="006D2BF5" w:rsidRDefault="00002B64" w:rsidP="00232D8B">
            <w:r>
              <w:t>20</w:t>
            </w:r>
          </w:p>
          <w:p w:rsidR="00E9142A" w:rsidRDefault="00E9142A" w:rsidP="00232D8B">
            <w:proofErr w:type="gramStart"/>
            <w:r>
              <w:t>min</w:t>
            </w:r>
            <w:proofErr w:type="gramEnd"/>
          </w:p>
        </w:tc>
      </w:tr>
      <w:tr w:rsidR="008441F6" w:rsidTr="00E9142A">
        <w:trPr>
          <w:trHeight w:val="2119"/>
        </w:trPr>
        <w:tc>
          <w:tcPr>
            <w:tcW w:w="985" w:type="dxa"/>
          </w:tcPr>
          <w:p w:rsidR="008441F6" w:rsidRDefault="00D5647A" w:rsidP="00232D8B">
            <w:r>
              <w:t>1</w:t>
            </w:r>
            <w:r w:rsidR="006D2BF5">
              <w:t>4:50</w:t>
            </w:r>
            <w:r w:rsidR="00EC4618">
              <w:t>u</w:t>
            </w:r>
          </w:p>
        </w:tc>
        <w:tc>
          <w:tcPr>
            <w:tcW w:w="1071" w:type="dxa"/>
          </w:tcPr>
          <w:p w:rsidR="008441F6" w:rsidRDefault="008441F6" w:rsidP="00232D8B">
            <w:r>
              <w:t>K</w:t>
            </w:r>
            <w:r w:rsidR="006D2BF5">
              <w:t>2</w:t>
            </w:r>
          </w:p>
        </w:tc>
        <w:tc>
          <w:tcPr>
            <w:tcW w:w="7262" w:type="dxa"/>
          </w:tcPr>
          <w:p w:rsidR="00E9142A" w:rsidRDefault="00E9142A" w:rsidP="00E9142A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Series </w:t>
            </w:r>
            <w:proofErr w:type="gramStart"/>
            <w:r>
              <w:rPr>
                <w:sz w:val="22"/>
                <w:szCs w:val="22"/>
              </w:rPr>
              <w:t xml:space="preserve">van  </w:t>
            </w:r>
            <w:r w:rsidR="006D2BF5" w:rsidRPr="006D2BF5">
              <w:rPr>
                <w:sz w:val="22"/>
                <w:szCs w:val="22"/>
              </w:rPr>
              <w:t>6</w:t>
            </w:r>
            <w:proofErr w:type="gramEnd"/>
            <w:r w:rsidR="006D2BF5" w:rsidRPr="006D2BF5">
              <w:rPr>
                <w:sz w:val="22"/>
                <w:szCs w:val="22"/>
              </w:rPr>
              <w:t>x 10”/1’30”</w:t>
            </w:r>
            <w:r>
              <w:rPr>
                <w:sz w:val="22"/>
                <w:szCs w:val="22"/>
              </w:rPr>
              <w:t xml:space="preserve"> als beschreven in K1, maar nu alleen New Way. </w:t>
            </w:r>
          </w:p>
          <w:p w:rsidR="00E9142A" w:rsidRDefault="00E9142A" w:rsidP="00E9142A">
            <w:pPr>
              <w:tabs>
                <w:tab w:val="center" w:pos="1305"/>
              </w:tabs>
              <w:rPr>
                <w:sz w:val="22"/>
                <w:szCs w:val="22"/>
              </w:rPr>
            </w:pPr>
          </w:p>
          <w:p w:rsidR="00E9142A" w:rsidRDefault="00E9142A" w:rsidP="00E9142A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Variaties kunnen zijn: in het zadel blijven zitten</w:t>
            </w:r>
          </w:p>
          <w:p w:rsidR="00E9142A" w:rsidRDefault="00E9142A" w:rsidP="00E9142A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Variëren met verzet. Je kunt </w:t>
            </w:r>
            <w:proofErr w:type="spellStart"/>
            <w:r>
              <w:rPr>
                <w:sz w:val="22"/>
                <w:szCs w:val="22"/>
              </w:rPr>
              <w:t>bijv</w:t>
            </w:r>
            <w:proofErr w:type="spellEnd"/>
            <w:r>
              <w:rPr>
                <w:sz w:val="22"/>
                <w:szCs w:val="22"/>
              </w:rPr>
              <w:t xml:space="preserve"> ook eens het kleine blad voor schakelen. </w:t>
            </w:r>
          </w:p>
          <w:p w:rsidR="006D2BF5" w:rsidRPr="000D1DEB" w:rsidRDefault="00E9142A" w:rsidP="002328A5">
            <w:pPr>
              <w:tabs>
                <w:tab w:val="center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Bij de defensieweg kun je hard naar beneden rijden en in niet meer dan 6 seconden ook nog meer op de macht naar boven rijden. Dan voel je echt het effect van aangespannen rompspieren. </w:t>
            </w:r>
          </w:p>
        </w:tc>
        <w:tc>
          <w:tcPr>
            <w:tcW w:w="600" w:type="dxa"/>
          </w:tcPr>
          <w:p w:rsidR="008441F6" w:rsidRDefault="00E9142A" w:rsidP="00232D8B">
            <w:r>
              <w:t>60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E9142A">
        <w:tc>
          <w:tcPr>
            <w:tcW w:w="985" w:type="dxa"/>
          </w:tcPr>
          <w:p w:rsidR="008441F6" w:rsidRDefault="00D5647A" w:rsidP="00232D8B">
            <w:r>
              <w:t>1</w:t>
            </w:r>
            <w:r w:rsidR="00E9142A">
              <w:t>5</w:t>
            </w:r>
            <w:r>
              <w:t>:</w:t>
            </w:r>
            <w:r w:rsidR="00E9142A">
              <w:t>50</w:t>
            </w:r>
          </w:p>
        </w:tc>
        <w:tc>
          <w:tcPr>
            <w:tcW w:w="1071" w:type="dxa"/>
          </w:tcPr>
          <w:p w:rsidR="008441F6" w:rsidRPr="00774CE4" w:rsidRDefault="00E9142A" w:rsidP="00232D8B">
            <w:pPr>
              <w:rPr>
                <w:vertAlign w:val="superscript"/>
              </w:rPr>
            </w:pPr>
            <w:r>
              <w:t>Uit-fietsen</w:t>
            </w:r>
          </w:p>
        </w:tc>
        <w:tc>
          <w:tcPr>
            <w:tcW w:w="7262" w:type="dxa"/>
          </w:tcPr>
          <w:p w:rsidR="00643499" w:rsidRPr="00002B64" w:rsidRDefault="00E9142A" w:rsidP="00D6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 uitfietsen. Langs de kant even de fiets weg zetten en rekken en strekken. Vergeet je bovenlichaam niet. Ook je armen en schouders hebben inspanning geleverd. </w:t>
            </w:r>
            <w:r w:rsidR="00002B64">
              <w:rPr>
                <w:sz w:val="22"/>
                <w:szCs w:val="22"/>
              </w:rPr>
              <w:t xml:space="preserve">  </w:t>
            </w:r>
            <w:r w:rsidR="00EC4618" w:rsidRPr="000D1DEB">
              <w:rPr>
                <w:b/>
                <w:color w:val="7030A0"/>
                <w:sz w:val="22"/>
                <w:szCs w:val="22"/>
              </w:rPr>
              <w:t>VEEL PLEZIER</w:t>
            </w:r>
            <w:r w:rsidR="00002B64">
              <w:rPr>
                <w:b/>
                <w:color w:val="7030A0"/>
                <w:sz w:val="22"/>
                <w:szCs w:val="22"/>
              </w:rPr>
              <w:t xml:space="preserve">. </w:t>
            </w:r>
          </w:p>
        </w:tc>
        <w:tc>
          <w:tcPr>
            <w:tcW w:w="600" w:type="dxa"/>
          </w:tcPr>
          <w:p w:rsidR="008441F6" w:rsidRDefault="00D67E6F" w:rsidP="00232D8B">
            <w:r>
              <w:t>20-min</w:t>
            </w:r>
          </w:p>
        </w:tc>
      </w:tr>
    </w:tbl>
    <w:p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50E6A12"/>
    <w:multiLevelType w:val="hybridMultilevel"/>
    <w:tmpl w:val="6422F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02B64"/>
    <w:rsid w:val="00097A45"/>
    <w:rsid w:val="000C6E64"/>
    <w:rsid w:val="000D1DEB"/>
    <w:rsid w:val="000D2757"/>
    <w:rsid w:val="00100B66"/>
    <w:rsid w:val="001B289D"/>
    <w:rsid w:val="002328A5"/>
    <w:rsid w:val="002510EA"/>
    <w:rsid w:val="002D6142"/>
    <w:rsid w:val="00366ED7"/>
    <w:rsid w:val="0040267C"/>
    <w:rsid w:val="004523F5"/>
    <w:rsid w:val="005173DB"/>
    <w:rsid w:val="006069DE"/>
    <w:rsid w:val="00625A78"/>
    <w:rsid w:val="00643499"/>
    <w:rsid w:val="006A4377"/>
    <w:rsid w:val="006D2BF5"/>
    <w:rsid w:val="00774CE4"/>
    <w:rsid w:val="007C4C59"/>
    <w:rsid w:val="008441F6"/>
    <w:rsid w:val="0098216C"/>
    <w:rsid w:val="00D5647A"/>
    <w:rsid w:val="00D67E6F"/>
    <w:rsid w:val="00DF1180"/>
    <w:rsid w:val="00E46630"/>
    <w:rsid w:val="00E9142A"/>
    <w:rsid w:val="00EC4618"/>
    <w:rsid w:val="00ED2B6E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C4D4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jwielrent.nl/mtb-spinnen-en-hardlopen-goede-wielren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7i4-KIM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ets.nl/forum/viewtopic.php?t=266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xpackbuikspieren.nl/5-manieren-om-een-sixpack-te-kweken-met-fiets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pu2NoYqf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2020-05-02T08:41:00Z</dcterms:created>
  <dcterms:modified xsi:type="dcterms:W3CDTF">2020-05-02T08:43:00Z</dcterms:modified>
</cp:coreProperties>
</file>